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42"/>
        <w:rPr/>
      </w:pPr>
      <w:r w:rsidDel="00000000" w:rsidR="00000000" w:rsidRPr="00000000">
        <w:rPr>
          <w:rtl w:val="0"/>
        </w:rPr>
        <w:t xml:space="preserve">DECLARAÇÃO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" w:right="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Declaramos que, </w:t>
      </w:r>
      <w:r w:rsidDel="00000000" w:rsidR="00000000" w:rsidRPr="00000000">
        <w:rPr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inscrita no CPF n° </w:t>
      </w:r>
      <w:r w:rsidDel="00000000" w:rsidR="00000000" w:rsidRPr="00000000">
        <w:rPr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residente no endereço</w:t>
      </w:r>
      <w:r w:rsidDel="00000000" w:rsidR="00000000" w:rsidRPr="00000000">
        <w:rPr>
          <w:rtl w:val="0"/>
        </w:rPr>
        <w:t xml:space="preserve">________________________________________________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JOINVILLE/SC. </w:t>
      </w:r>
      <w:r w:rsidDel="00000000" w:rsidR="00000000" w:rsidRPr="00000000">
        <w:rPr>
          <w:rtl w:val="0"/>
        </w:rPr>
        <w:t xml:space="preserve">Atua no(a) Coletivo/Movimento/Organização da Sociedade Civil 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desde </w:t>
      </w:r>
      <w:r w:rsidDel="00000000" w:rsidR="00000000" w:rsidRPr="00000000">
        <w:rPr>
          <w:rtl w:val="0"/>
        </w:rPr>
        <w:t xml:space="preserve">______________/202_____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Sendo verdade as informações acima.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Assinatura de representante/presidente do Coletivo/Movimento/Organização da Sociedade Civil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Joinville, </w:t>
      </w: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sectPr>
      <w:pgSz w:h="16840" w:w="11910" w:orient="portrait"/>
      <w:pgMar w:bottom="280" w:top="1360" w:left="1340" w:right="13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7" w:lineRule="auto"/>
      <w:ind w:left="42"/>
      <w:jc w:val="center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67"/>
      <w:ind w:left="42"/>
      <w:jc w:val="center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1/7uIftoplImQnnCQZC/nqEkQ==">CgMxLjA4AHIhMUYxSXRFb25xT1pFYzlhd3BuYU94cEoxY0RfM3I0dFcx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2024-12-06T17:50:53Z</dcterms:created>
  <dc:creator>Nina Accordi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2016</vt:lpwstr>
  </property>
</Properties>
</file>