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ESTUDO DE IMPACTO DE VIZINHANÇA</w:t>
      </w:r>
    </w:p>
    <w:p w:rsidR="00000000" w:rsidDel="00000000" w:rsidP="00000000" w:rsidRDefault="00000000" w:rsidRPr="00000000" w14:paraId="00000002">
      <w:pPr>
        <w:spacing w:after="0" w:before="0"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PEDIDO DE PARECER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Para todos os empreendimentos.</w:t>
      </w:r>
      <w:r w:rsidDel="00000000" w:rsidR="00000000" w:rsidRPr="00000000">
        <w:rPr>
          <w:rtl w:val="0"/>
        </w:rPr>
      </w:r>
    </w:p>
    <w:tbl>
      <w:tblPr>
        <w:tblStyle w:val="Table1"/>
        <w:tblW w:w="9660.0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2415"/>
        <w:gridCol w:w="2415"/>
        <w:gridCol w:w="3210"/>
        <w:gridCol w:w="1620"/>
        <w:tblGridChange w:id="0">
          <w:tblGrid>
            <w:gridCol w:w="2415"/>
            <w:gridCol w:w="2415"/>
            <w:gridCol w:w="3210"/>
            <w:gridCol w:w="1620"/>
          </w:tblGrid>
        </w:tblGridChange>
      </w:tblGrid>
      <w:tr>
        <w:trPr>
          <w:cantSplit w:val="0"/>
          <w:trHeight w:val="850.3937007874016" w:hRule="atLeast"/>
          <w:tblHeader w:val="0"/>
        </w:trPr>
        <w:tc>
          <w:tcPr>
            <w:gridSpan w:val="4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000000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pStyle w:val="Heading1"/>
              <w:rPr>
                <w:sz w:val="24"/>
                <w:szCs w:val="24"/>
              </w:rPr>
            </w:pPr>
            <w:bookmarkStart w:colFirst="0" w:colLast="0" w:name="_fswoxi3v2cfq" w:id="0"/>
            <w:bookmarkEnd w:id="0"/>
            <w:r w:rsidDel="00000000" w:rsidR="00000000" w:rsidRPr="00000000">
              <w:rPr>
                <w:sz w:val="24"/>
                <w:szCs w:val="24"/>
                <w:rtl w:val="0"/>
              </w:rPr>
              <w:t xml:space="preserve">TRANSPORTE COLETIVO</w:t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Encaminhar formulário preenchido, em PDF, para o e-mail</w:t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seinfra.utp@joinville.sc.gov.br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4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b7b7b7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pStyle w:val="Heading2"/>
              <w:rPr/>
            </w:pPr>
            <w:bookmarkStart w:colFirst="0" w:colLast="0" w:name="_im05qa1icdhw" w:id="1"/>
            <w:bookmarkEnd w:id="1"/>
            <w:r w:rsidDel="00000000" w:rsidR="00000000" w:rsidRPr="00000000">
              <w:rPr>
                <w:rtl w:val="0"/>
              </w:rPr>
              <w:t xml:space="preserve">1.1 DADOS DO EMPREENDEDOR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4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Nome ou razão social: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4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CPF ou CNPJ: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4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Representante legal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(no caso de PJ)</w:t>
            </w:r>
            <w:r w:rsidDel="00000000" w:rsidR="00000000" w:rsidRPr="00000000">
              <w:rPr>
                <w:rtl w:val="0"/>
              </w:rPr>
              <w:t xml:space="preserve">: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4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CPF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(no caso de PJ)</w:t>
            </w:r>
            <w:r w:rsidDel="00000000" w:rsidR="00000000" w:rsidRPr="00000000">
              <w:rPr>
                <w:rtl w:val="0"/>
              </w:rPr>
              <w:t xml:space="preserve">: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4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Endereço: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2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Cidade / UF:</w:t>
            </w:r>
          </w:p>
        </w:tc>
        <w:tc>
          <w:tcPr>
            <w:gridSpan w:val="2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CEP: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2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E-mail:</w:t>
            </w:r>
          </w:p>
        </w:tc>
        <w:tc>
          <w:tcPr>
            <w:gridSpan w:val="2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Telefone: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4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b7b7b7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pStyle w:val="Heading2"/>
              <w:rPr/>
            </w:pPr>
            <w:bookmarkStart w:colFirst="0" w:colLast="0" w:name="_q7cjlizdwxkt" w:id="2"/>
            <w:bookmarkEnd w:id="2"/>
            <w:r w:rsidDel="00000000" w:rsidR="00000000" w:rsidRPr="00000000">
              <w:rPr>
                <w:rtl w:val="0"/>
              </w:rPr>
              <w:t xml:space="preserve">1.2 DADOS DO RESPONSÁVEL TÉCNICO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4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Consultoria: 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4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Responsável técnico: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2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Profissão: </w:t>
            </w:r>
          </w:p>
        </w:tc>
        <w:tc>
          <w:tcPr>
            <w:gridSpan w:val="2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Nº CAU/CREA: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2"/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E-mail: </w:t>
            </w:r>
          </w:p>
        </w:tc>
        <w:tc>
          <w:tcPr>
            <w:gridSpan w:val="2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Telefone: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4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b7b7b7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pStyle w:val="Heading2"/>
              <w:rPr/>
            </w:pPr>
            <w:bookmarkStart w:colFirst="0" w:colLast="0" w:name="_7xn1yhz8l5u0" w:id="3"/>
            <w:bookmarkEnd w:id="3"/>
            <w:r w:rsidDel="00000000" w:rsidR="00000000" w:rsidRPr="00000000">
              <w:rPr>
                <w:rtl w:val="0"/>
              </w:rPr>
              <w:t xml:space="preserve">1.3 MOTIVAÇÃO DO ESTUDO</w:t>
            </w:r>
          </w:p>
        </w:tc>
      </w:tr>
      <w:tr>
        <w:trPr>
          <w:cantSplit w:val="0"/>
          <w:trHeight w:val="737.0078740157481" w:hRule="atLeast"/>
          <w:tblHeader w:val="0"/>
        </w:trPr>
        <w:tc>
          <w:tcPr>
            <w:gridSpan w:val="2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numPr>
                <w:ilvl w:val="0"/>
                <w:numId w:val="1"/>
              </w:numPr>
              <w:ind w:left="283.46456692913375" w:hanging="283.46456692913375"/>
              <w:rPr>
                <w:b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Implantação de novo empreendimento</w:t>
            </w:r>
          </w:p>
        </w:tc>
        <w:tc>
          <w:tcPr>
            <w:gridSpan w:val="2"/>
            <w:tcBorders>
              <w:top w:color="808080" w:space="0" w:sz="6" w:val="single"/>
              <w:left w:color="ffffff" w:space="0" w:sz="6" w:val="single"/>
              <w:bottom w:color="80808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Data prevista para início das obras:</w:t>
            </w:r>
          </w:p>
          <w:p w:rsidR="00000000" w:rsidDel="00000000" w:rsidP="00000000" w:rsidRDefault="00000000" w:rsidRPr="00000000" w14:paraId="0000004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Data prevista para conclusão das obras:</w:t>
            </w:r>
          </w:p>
          <w:p w:rsidR="00000000" w:rsidDel="00000000" w:rsidP="00000000" w:rsidRDefault="00000000" w:rsidRPr="00000000" w14:paraId="0000004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Data prevista para início das atividades:</w:t>
            </w:r>
          </w:p>
        </w:tc>
      </w:tr>
      <w:tr>
        <w:trPr>
          <w:cantSplit w:val="0"/>
          <w:trHeight w:val="737.0078740157481" w:hRule="atLeast"/>
          <w:tblHeader w:val="0"/>
        </w:trPr>
        <w:tc>
          <w:tcPr>
            <w:gridSpan w:val="2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numPr>
                <w:ilvl w:val="0"/>
                <w:numId w:val="1"/>
              </w:numPr>
              <w:ind w:left="283.46456692913375" w:hanging="283.46456692913375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Ampliação construtiva de empreendimento existente</w:t>
            </w:r>
          </w:p>
        </w:tc>
        <w:tc>
          <w:tcPr>
            <w:gridSpan w:val="2"/>
            <w:tcBorders>
              <w:top w:color="808080" w:space="0" w:sz="6" w:val="single"/>
              <w:left w:color="ffffff" w:space="0" w:sz="6" w:val="single"/>
              <w:bottom w:color="80808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Data de instalação do empreendimento:</w:t>
            </w:r>
          </w:p>
          <w:p w:rsidR="00000000" w:rsidDel="00000000" w:rsidP="00000000" w:rsidRDefault="00000000" w:rsidRPr="00000000" w14:paraId="0000004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Data prevista para início das obras:</w:t>
            </w:r>
          </w:p>
          <w:p w:rsidR="00000000" w:rsidDel="00000000" w:rsidP="00000000" w:rsidRDefault="00000000" w:rsidRPr="00000000" w14:paraId="0000004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Data prevista para conclusão das obras:</w:t>
            </w:r>
          </w:p>
        </w:tc>
      </w:tr>
      <w:tr>
        <w:trPr>
          <w:cantSplit w:val="0"/>
          <w:trHeight w:val="737.0078740157481" w:hRule="atLeast"/>
          <w:tblHeader w:val="0"/>
        </w:trPr>
        <w:tc>
          <w:tcPr>
            <w:gridSpan w:val="2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numPr>
                <w:ilvl w:val="0"/>
                <w:numId w:val="1"/>
              </w:numPr>
              <w:ind w:left="283.46456692913375" w:hanging="283.46456692913375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Instalação de nova atividade em empreendimento existente</w:t>
            </w:r>
          </w:p>
        </w:tc>
        <w:tc>
          <w:tcPr>
            <w:gridSpan w:val="2"/>
            <w:tcBorders>
              <w:top w:color="808080" w:space="0" w:sz="6" w:val="single"/>
              <w:left w:color="ffffff" w:space="0" w:sz="6" w:val="single"/>
              <w:bottom w:color="80808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Data de instalação do empreendimento:</w:t>
            </w:r>
          </w:p>
          <w:p w:rsidR="00000000" w:rsidDel="00000000" w:rsidP="00000000" w:rsidRDefault="00000000" w:rsidRPr="00000000" w14:paraId="00000051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Data prevista para início da nova atividade: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7.0078740157481" w:hRule="atLeast"/>
          <w:tblHeader w:val="0"/>
        </w:trPr>
        <w:tc>
          <w:tcPr>
            <w:gridSpan w:val="2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numPr>
                <w:ilvl w:val="0"/>
                <w:numId w:val="1"/>
              </w:numPr>
              <w:ind w:left="283.46456692913375" w:hanging="283.46456692913375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Regularização construtiva de empreendimento existente</w:t>
            </w:r>
          </w:p>
        </w:tc>
        <w:tc>
          <w:tcPr>
            <w:gridSpan w:val="2"/>
            <w:tcBorders>
              <w:top w:color="808080" w:space="0" w:sz="6" w:val="single"/>
              <w:left w:color="ffffff" w:space="0" w:sz="6" w:val="single"/>
              <w:bottom w:color="80808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Data de instalação do empreendimento: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7.0078740157481" w:hRule="atLeast"/>
          <w:tblHeader w:val="0"/>
        </w:trPr>
        <w:tc>
          <w:tcPr>
            <w:gridSpan w:val="2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numPr>
                <w:ilvl w:val="0"/>
                <w:numId w:val="1"/>
              </w:numPr>
              <w:ind w:left="283.46456692913375" w:hanging="283.46456692913375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Regularização de atividade em empreendimento existente</w:t>
            </w:r>
          </w:p>
        </w:tc>
        <w:tc>
          <w:tcPr>
            <w:gridSpan w:val="2"/>
            <w:tcBorders>
              <w:top w:color="808080" w:space="0" w:sz="6" w:val="single"/>
              <w:left w:color="ffffff" w:space="0" w:sz="6" w:val="single"/>
              <w:bottom w:color="80808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Data de instalação do empreendimento: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4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b7b7b7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pStyle w:val="Heading2"/>
              <w:rPr/>
            </w:pPr>
            <w:bookmarkStart w:colFirst="0" w:colLast="0" w:name="_57twlm24zykt" w:id="4"/>
            <w:bookmarkEnd w:id="4"/>
            <w:r w:rsidDel="00000000" w:rsidR="00000000" w:rsidRPr="00000000">
              <w:rPr>
                <w:rtl w:val="0"/>
              </w:rPr>
              <w:t xml:space="preserve">1.4 DADOS DO EMPREENDIMENTO</w:t>
            </w:r>
          </w:p>
        </w:tc>
      </w:tr>
      <w:tr>
        <w:trPr>
          <w:cantSplit w:val="0"/>
          <w:trHeight w:val="1060.0000000000011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right w:color="ffffff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numPr>
                <w:ilvl w:val="0"/>
                <w:numId w:val="2"/>
              </w:numPr>
              <w:ind w:left="283.46456692913375" w:hanging="283.46456692913375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Loteamento</w:t>
            </w:r>
          </w:p>
          <w:p w:rsidR="00000000" w:rsidDel="00000000" w:rsidP="00000000" w:rsidRDefault="00000000" w:rsidRPr="00000000" w14:paraId="00000060">
            <w:pPr>
              <w:numPr>
                <w:ilvl w:val="0"/>
                <w:numId w:val="2"/>
              </w:numPr>
              <w:ind w:left="283.46456692913375" w:hanging="283.46456692913375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Condomínio</w:t>
            </w:r>
          </w:p>
          <w:p w:rsidR="00000000" w:rsidDel="00000000" w:rsidP="00000000" w:rsidRDefault="00000000" w:rsidRPr="00000000" w14:paraId="00000061">
            <w:pPr>
              <w:numPr>
                <w:ilvl w:val="0"/>
                <w:numId w:val="2"/>
              </w:numPr>
              <w:ind w:left="283.46456692913375" w:hanging="283.46456692913375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Residencial</w:t>
            </w:r>
          </w:p>
          <w:p w:rsidR="00000000" w:rsidDel="00000000" w:rsidP="00000000" w:rsidRDefault="00000000" w:rsidRPr="00000000" w14:paraId="00000062">
            <w:pPr>
              <w:numPr>
                <w:ilvl w:val="0"/>
                <w:numId w:val="2"/>
              </w:numPr>
              <w:ind w:left="283.46456692913375" w:hanging="283.46456692913375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Comercial</w:t>
            </w:r>
          </w:p>
          <w:p w:rsidR="00000000" w:rsidDel="00000000" w:rsidP="00000000" w:rsidRDefault="00000000" w:rsidRPr="00000000" w14:paraId="00000063">
            <w:pPr>
              <w:numPr>
                <w:ilvl w:val="0"/>
                <w:numId w:val="2"/>
              </w:numPr>
              <w:ind w:left="283.46456692913375" w:hanging="283.46456692913375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Serviço</w:t>
            </w:r>
          </w:p>
        </w:tc>
        <w:tc>
          <w:tcPr>
            <w:tcBorders>
              <w:top w:color="808080" w:space="0" w:sz="6" w:val="single"/>
              <w:left w:color="ffffff" w:space="0" w:sz="6" w:val="single"/>
              <w:right w:color="ffffff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numPr>
                <w:ilvl w:val="0"/>
                <w:numId w:val="2"/>
              </w:numPr>
              <w:ind w:left="283.4645669291342" w:hanging="283.4645669291342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Industrial</w:t>
            </w:r>
          </w:p>
          <w:p w:rsidR="00000000" w:rsidDel="00000000" w:rsidP="00000000" w:rsidRDefault="00000000" w:rsidRPr="00000000" w14:paraId="00000065">
            <w:pPr>
              <w:numPr>
                <w:ilvl w:val="0"/>
                <w:numId w:val="2"/>
              </w:numPr>
              <w:ind w:left="283.4645669291342" w:hanging="283.4645669291342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Saúde</w:t>
            </w:r>
          </w:p>
          <w:p w:rsidR="00000000" w:rsidDel="00000000" w:rsidP="00000000" w:rsidRDefault="00000000" w:rsidRPr="00000000" w14:paraId="00000066">
            <w:pPr>
              <w:numPr>
                <w:ilvl w:val="0"/>
                <w:numId w:val="2"/>
              </w:numPr>
              <w:ind w:left="283.4645669291342" w:hanging="283.4645669291342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Educação</w:t>
            </w:r>
          </w:p>
          <w:p w:rsidR="00000000" w:rsidDel="00000000" w:rsidP="00000000" w:rsidRDefault="00000000" w:rsidRPr="00000000" w14:paraId="00000067">
            <w:pPr>
              <w:numPr>
                <w:ilvl w:val="0"/>
                <w:numId w:val="2"/>
              </w:numPr>
              <w:ind w:left="283.4645669291342" w:hanging="283.4645669291342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Passarela</w:t>
            </w:r>
          </w:p>
          <w:p w:rsidR="00000000" w:rsidDel="00000000" w:rsidP="00000000" w:rsidRDefault="00000000" w:rsidRPr="00000000" w14:paraId="00000068">
            <w:pPr>
              <w:numPr>
                <w:ilvl w:val="0"/>
                <w:numId w:val="2"/>
              </w:numPr>
              <w:ind w:left="283.4645669291342" w:hanging="283.4645669291342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Organização religiosa</w:t>
            </w:r>
          </w:p>
        </w:tc>
        <w:tc>
          <w:tcPr>
            <w:gridSpan w:val="2"/>
            <w:tcBorders>
              <w:top w:color="808080" w:space="0" w:sz="6" w:val="single"/>
              <w:left w:color="ffffff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numPr>
                <w:ilvl w:val="0"/>
                <w:numId w:val="2"/>
              </w:numPr>
              <w:ind w:left="283.4645669291342" w:hanging="283.4645669291342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Geração, transmissão e distribuição de energia</w:t>
            </w:r>
          </w:p>
          <w:p w:rsidR="00000000" w:rsidDel="00000000" w:rsidP="00000000" w:rsidRDefault="00000000" w:rsidRPr="00000000" w14:paraId="0000006A">
            <w:pPr>
              <w:numPr>
                <w:ilvl w:val="0"/>
                <w:numId w:val="2"/>
              </w:numPr>
              <w:ind w:left="283.4645669291342" w:hanging="283.4645669291342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Coleta, tratamento e disposição de resíduo</w:t>
            </w:r>
          </w:p>
          <w:p w:rsidR="00000000" w:rsidDel="00000000" w:rsidP="00000000" w:rsidRDefault="00000000" w:rsidRPr="00000000" w14:paraId="0000006B">
            <w:pPr>
              <w:numPr>
                <w:ilvl w:val="0"/>
                <w:numId w:val="2"/>
              </w:numPr>
              <w:ind w:left="283.4645669291342" w:hanging="283.4645669291342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Cemitério, crematório e/ou necrotério</w:t>
            </w:r>
          </w:p>
          <w:p w:rsidR="00000000" w:rsidDel="00000000" w:rsidP="00000000" w:rsidRDefault="00000000" w:rsidRPr="00000000" w14:paraId="0000006C">
            <w:pPr>
              <w:numPr>
                <w:ilvl w:val="0"/>
                <w:numId w:val="2"/>
              </w:numPr>
              <w:ind w:left="283.4645669291342" w:hanging="283.4645669291342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Estabelecimento prisional</w:t>
            </w:r>
          </w:p>
          <w:p w:rsidR="00000000" w:rsidDel="00000000" w:rsidP="00000000" w:rsidRDefault="00000000" w:rsidRPr="00000000" w14:paraId="0000006D">
            <w:pPr>
              <w:numPr>
                <w:ilvl w:val="0"/>
                <w:numId w:val="2"/>
              </w:numPr>
              <w:ind w:left="283.4645669291342" w:hanging="283.4645669291342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Estação de transporte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4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  <w:t xml:space="preserve">Nome do empreendimento: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4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  <w:t xml:space="preserve">Endereço: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4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  <w:t xml:space="preserve">Nº inscrição imobiliária: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2"/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ffffff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7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Quando não houver inscrição imobiliária</w:t>
            </w:r>
          </w:p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  <w:t xml:space="preserve">Datum utilizado:</w:t>
            </w:r>
          </w:p>
        </w:tc>
        <w:tc>
          <w:tcPr>
            <w:gridSpan w:val="2"/>
            <w:tcBorders>
              <w:top w:color="808080" w:space="0" w:sz="6" w:val="single"/>
              <w:left w:color="ffffff" w:space="0" w:sz="6" w:val="single"/>
              <w:bottom w:color="80808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  <w:t xml:space="preserve">Coordenada UTM (N):</w:t>
            </w:r>
          </w:p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  <w:t xml:space="preserve">Coordenada UTM (E):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2"/>
            <w:tcBorders>
              <w:top w:color="808080" w:space="0" w:sz="6" w:val="single"/>
              <w:left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 caso de loteamento ou condomínio</w:t>
            </w:r>
          </w:p>
          <w:p w:rsidR="00000000" w:rsidDel="00000000" w:rsidP="00000000" w:rsidRDefault="00000000" w:rsidRPr="00000000" w14:paraId="00000082">
            <w:pPr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Número de lotes ou unidades autônomas: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Área do imóvel (terreno m²):</w:t>
            </w:r>
          </w:p>
          <w:p w:rsidR="00000000" w:rsidDel="00000000" w:rsidP="00000000" w:rsidRDefault="00000000" w:rsidRPr="00000000" w14:paraId="00000085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Área construída (m²):</w:t>
            </w:r>
          </w:p>
          <w:p w:rsidR="00000000" w:rsidDel="00000000" w:rsidP="00000000" w:rsidRDefault="00000000" w:rsidRPr="00000000" w14:paraId="00000087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Área a demolir (m²):</w:t>
            </w:r>
          </w:p>
          <w:p w:rsidR="00000000" w:rsidDel="00000000" w:rsidP="00000000" w:rsidRDefault="00000000" w:rsidRPr="00000000" w14:paraId="00000088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Área a construir (m²):</w:t>
            </w:r>
          </w:p>
          <w:p w:rsidR="00000000" w:rsidDel="00000000" w:rsidP="00000000" w:rsidRDefault="00000000" w:rsidRPr="00000000" w14:paraId="00000089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Área a regularizar (m²):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2"/>
            <w:tcBorders>
              <w:top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 caso de empreendimento residencial</w:t>
            </w:r>
          </w:p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  <w:t xml:space="preserve">Número de blocos:</w:t>
            </w:r>
          </w:p>
          <w:p w:rsidR="00000000" w:rsidDel="00000000" w:rsidP="00000000" w:rsidRDefault="00000000" w:rsidRPr="00000000" w14:paraId="0000008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Número de unidades habitacionais: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2"/>
            <w:tcBorders>
              <w:top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 caso de atividade econômica</w:t>
            </w:r>
          </w:p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  <w:t xml:space="preserve">Número de blocos:</w:t>
            </w:r>
          </w:p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  <w:t xml:space="preserve">Número de unidades comerciais:</w:t>
            </w:r>
          </w:p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  <w:t xml:space="preserve">CNAEs:</w:t>
            </w:r>
          </w:p>
        </w:tc>
        <w:tc>
          <w:tcPr>
            <w:gridSpan w:val="2"/>
            <w:vMerge w:val="continue"/>
            <w:tcBorders>
              <w:top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2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Estimativa de nº de moradores: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  <w:t xml:space="preserve">Estimativa de média salarial: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808080" w:space="0" w:sz="6" w:val="single"/>
              <w:left w:color="ffffff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  <w:t xml:space="preserve">Estimativa de nº de funcionários:</w:t>
            </w:r>
          </w:p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  <w:t xml:space="preserve">Estimativa de nº de usuários: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4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  <w:t xml:space="preserve">Planta de localização e implantação do empreendimento:</w:t>
            </w:r>
          </w:p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4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  <w:t xml:space="preserve">Levantamento, com fotos, da localização, do tipo e do estado de conservação dos abrigos de passageiros existentes no entorno</w:t>
            </w:r>
            <w:r w:rsidDel="00000000" w:rsidR="00000000" w:rsidRPr="00000000">
              <w:rPr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4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rtl w:val="0"/>
              </w:rPr>
              <w:t xml:space="preserve">Outras informações relevantes ao empreendimento:</w:t>
            </w:r>
          </w:p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4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tl w:val="0"/>
              </w:rPr>
              <w:t xml:space="preserve">O empreendimento propõe alguma medida de prevenção em relação ao transporte coletivo? Qual?</w:t>
            </w:r>
          </w:p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4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__________________________________________</w:t>
            </w:r>
          </w:p>
          <w:p w:rsidR="00000000" w:rsidDel="00000000" w:rsidP="00000000" w:rsidRDefault="00000000" w:rsidRPr="00000000" w14:paraId="000000BE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Responsável legal ou técnico</w:t>
            </w:r>
          </w:p>
          <w:p w:rsidR="00000000" w:rsidDel="00000000" w:rsidP="00000000" w:rsidRDefault="00000000" w:rsidRPr="00000000" w14:paraId="000000BF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Joinville, ____ de _______________ de __________.</w:t>
            </w:r>
          </w:p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5">
      <w:pPr>
        <w:jc w:val="both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133.8582677165355" w:top="1133.8582677165355" w:left="1133.8582677165355" w:right="1133.8582677165355" w:header="708.6614173228347" w:footer="708.661417322834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C8">
    <w:pPr>
      <w:jc w:val="right"/>
      <w:rPr>
        <w:rFonts w:ascii="Montserrat" w:cs="Montserrat" w:eastAsia="Montserrat" w:hAnsi="Montserrat"/>
        <w:color w:val="666666"/>
        <w:sz w:val="18"/>
        <w:szCs w:val="18"/>
      </w:rPr>
    </w:pPr>
    <w:r w:rsidDel="00000000" w:rsidR="00000000" w:rsidRPr="00000000">
      <w:rPr>
        <w:rFonts w:ascii="Montserrat" w:cs="Montserrat" w:eastAsia="Montserrat" w:hAnsi="Montserrat"/>
        <w:color w:val="666666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Montserrat" w:cs="Montserrat" w:eastAsia="Montserrat" w:hAnsi="Montserrat"/>
        <w:color w:val="666666"/>
        <w:sz w:val="18"/>
        <w:szCs w:val="18"/>
        <w:rtl w:val="0"/>
      </w:rPr>
      <w:t xml:space="preserve"> de </w:t>
    </w:r>
    <w:r w:rsidDel="00000000" w:rsidR="00000000" w:rsidRPr="00000000">
      <w:rPr>
        <w:rFonts w:ascii="Montserrat" w:cs="Montserrat" w:eastAsia="Montserrat" w:hAnsi="Montserrat"/>
        <w:color w:val="666666"/>
        <w:sz w:val="18"/>
        <w:szCs w:val="18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C6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1625347" cy="3600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25347" cy="360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7">
    <w:pPr>
      <w:jc w:val="righ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lang w:val="pt_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b w:val="1"/>
      <w:color w:val="ffffff"/>
    </w:rPr>
  </w:style>
  <w:style w:type="paragraph" w:styleId="Heading2">
    <w:name w:val="heading 2"/>
    <w:basedOn w:val="Normal"/>
    <w:next w:val="Normal"/>
    <w:pPr>
      <w:keepNext w:val="1"/>
      <w:keepLines w:val="1"/>
      <w:jc w:val="center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jc w:val="center"/>
    </w:pPr>
    <w:rPr/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