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52" w:rsidRDefault="00395480">
      <w:pPr>
        <w:widowControl w:val="0"/>
        <w:spacing w:line="240" w:lineRule="auto"/>
        <w:jc w:val="center"/>
        <w:rPr>
          <w:rFonts w:ascii="Calibri" w:eastAsia="Calibri" w:hAnsi="Calibri" w:cs="Calibri"/>
          <w:b/>
          <w:color w:val="00000A"/>
          <w:sz w:val="32"/>
          <w:szCs w:val="32"/>
        </w:rPr>
      </w:pPr>
      <w:r>
        <w:rPr>
          <w:rFonts w:ascii="Calibri" w:eastAsia="Calibri" w:hAnsi="Calibri" w:cs="Calibri"/>
          <w:b/>
          <w:color w:val="00000A"/>
          <w:sz w:val="32"/>
          <w:szCs w:val="32"/>
        </w:rPr>
        <w:t>MEMORIAL ECONÔMICO SANITÁRIO</w:t>
      </w:r>
    </w:p>
    <w:p w:rsidR="00D23452" w:rsidRDefault="00D23452">
      <w:pPr>
        <w:widowControl w:val="0"/>
        <w:spacing w:line="240" w:lineRule="auto"/>
        <w:jc w:val="center"/>
        <w:rPr>
          <w:rFonts w:ascii="Calibri" w:eastAsia="Calibri" w:hAnsi="Calibri" w:cs="Calibri"/>
          <w:b/>
          <w:color w:val="00000A"/>
          <w:sz w:val="32"/>
          <w:szCs w:val="32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Identificação do Estabelecimento</w:t>
      </w:r>
    </w:p>
    <w:tbl>
      <w:tblPr>
        <w:tblStyle w:val="a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7"/>
        <w:gridCol w:w="4808"/>
      </w:tblGrid>
      <w:tr w:rsidR="00D23452" w:rsidRPr="00991458">
        <w:trPr>
          <w:trHeight w:val="520"/>
        </w:trPr>
        <w:tc>
          <w:tcPr>
            <w:tcW w:w="9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Razão social / Nome do produtor: </w:t>
            </w:r>
          </w:p>
          <w:p w:rsidR="00D23452" w:rsidRPr="00991458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  <w:tr w:rsidR="00D23452">
        <w:trPr>
          <w:trHeight w:val="520"/>
        </w:trPr>
        <w:tc>
          <w:tcPr>
            <w:tcW w:w="9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Nome fantasia: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 w:rsidRPr="00991458">
        <w:trPr>
          <w:trHeight w:val="976"/>
        </w:trPr>
        <w:tc>
          <w:tcPr>
            <w:tcW w:w="9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>Classificação do estabelecimento (conforme Capítulo III do Decreto Municipal n° 54.192/ 2023</w:t>
            </w:r>
            <w:r w:rsid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 ou do Decreto Municipal 56.660/2023</w:t>
            </w:r>
            <w:bookmarkStart w:id="0" w:name="_GoBack"/>
            <w:bookmarkEnd w:id="0"/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): </w:t>
            </w: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  <w:tr w:rsidR="00D23452" w:rsidRPr="00991458">
        <w:tc>
          <w:tcPr>
            <w:tcW w:w="4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CNPJ/CPF: </w:t>
            </w: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4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Inscrição estadual: </w:t>
            </w: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Localização do Estabelecimento</w:t>
      </w: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855"/>
        <w:gridCol w:w="2355"/>
        <w:gridCol w:w="3210"/>
      </w:tblGrid>
      <w:tr w:rsidR="00D23452" w:rsidRPr="00991458">
        <w:trPr>
          <w:trHeight w:val="520"/>
        </w:trPr>
        <w:tc>
          <w:tcPr>
            <w:tcW w:w="96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Endereço: </w:t>
            </w: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  <w:tr w:rsidR="00D23452" w:rsidRPr="00991458">
        <w:trPr>
          <w:trHeight w:val="52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Bairro: </w:t>
            </w: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3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>Município/UF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>CEP</w:t>
            </w:r>
          </w:p>
        </w:tc>
      </w:tr>
      <w:tr w:rsidR="00D23452">
        <w:trPr>
          <w:trHeight w:val="976"/>
        </w:trPr>
        <w:tc>
          <w:tcPr>
            <w:tcW w:w="4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Telefone: </w:t>
            </w: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5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>E-ma</w:t>
            </w: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>il:</w:t>
            </w: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Identificação do Proprietário</w:t>
      </w:r>
    </w:p>
    <w:tbl>
      <w:tblPr>
        <w:tblStyle w:val="a1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855"/>
        <w:gridCol w:w="2355"/>
        <w:gridCol w:w="3210"/>
      </w:tblGrid>
      <w:tr w:rsidR="00D23452">
        <w:trPr>
          <w:trHeight w:val="520"/>
        </w:trPr>
        <w:tc>
          <w:tcPr>
            <w:tcW w:w="96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Nome: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>
        <w:trPr>
          <w:trHeight w:val="520"/>
        </w:trPr>
        <w:tc>
          <w:tcPr>
            <w:tcW w:w="96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Endereço: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</w:p>
        </w:tc>
      </w:tr>
      <w:tr w:rsidR="00D23452">
        <w:trPr>
          <w:trHeight w:val="52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Bairro: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>Município/UF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>CEP</w:t>
            </w:r>
          </w:p>
        </w:tc>
      </w:tr>
      <w:tr w:rsidR="00D23452">
        <w:trPr>
          <w:trHeight w:val="976"/>
        </w:trPr>
        <w:tc>
          <w:tcPr>
            <w:tcW w:w="4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lastRenderedPageBreak/>
              <w:t xml:space="preserve">Telefone: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>E-mail:</w:t>
            </w: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Responsável Técnico</w:t>
      </w:r>
    </w:p>
    <w:tbl>
      <w:tblPr>
        <w:tblStyle w:val="a2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4050"/>
      </w:tblGrid>
      <w:tr w:rsidR="00D23452">
        <w:trPr>
          <w:trHeight w:val="520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Nome: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>
        <w:trPr>
          <w:trHeight w:val="5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  <w:t xml:space="preserve">Número de registro no conselho de classe: </w:t>
            </w: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  <w:lang w:val="pt-BR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>CPF:</w:t>
            </w:r>
          </w:p>
        </w:tc>
      </w:tr>
      <w:tr w:rsidR="00D23452">
        <w:trPr>
          <w:trHeight w:val="976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Telefone: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>E-mail:</w:t>
            </w: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Número de Funcionários</w:t>
      </w:r>
    </w:p>
    <w:tbl>
      <w:tblPr>
        <w:tblStyle w:val="a3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Feminino: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</w:pPr>
            <w:r>
              <w:rPr>
                <w:rFonts w:ascii="Calibri" w:eastAsia="Calibri" w:hAnsi="Calibri" w:cs="Calibri"/>
                <w:color w:val="00000A"/>
                <w:sz w:val="32"/>
                <w:szCs w:val="32"/>
                <w:vertAlign w:val="superscript"/>
              </w:rPr>
              <w:t xml:space="preserve">Masculino: </w:t>
            </w: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Dias e Horários de Funcionamento</w:t>
      </w:r>
    </w:p>
    <w:tbl>
      <w:tblPr>
        <w:tblStyle w:val="a4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Produtos e Capacidade Aproximada de Produção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(informar todos os produtos que se pretende elaborar, categoria e denominação do produto de acordo com a Tabela de Ensaios da CIDASC (disponível em https://www.cidasc.sc.gov.br/inspecao/laboratorios-inspecao/), quantidade que se pretende produzir e frequên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cia de produção na semana)</w:t>
      </w:r>
    </w:p>
    <w:tbl>
      <w:tblPr>
        <w:tblStyle w:val="a5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0"/>
        <w:gridCol w:w="3892"/>
        <w:gridCol w:w="1598"/>
        <w:gridCol w:w="1703"/>
      </w:tblGrid>
      <w:tr w:rsidR="00D23452">
        <w:tc>
          <w:tcPr>
            <w:tcW w:w="2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Produto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Categoria e Denominação de produto</w:t>
            </w:r>
          </w:p>
          <w:p w:rsidR="00D23452" w:rsidRPr="00991458" w:rsidRDefault="0039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(conforme CIDASC)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Quantidade</w:t>
            </w:r>
          </w:p>
          <w:p w:rsidR="00D23452" w:rsidRDefault="0039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(Kg ou L)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Frequência de produção</w:t>
            </w:r>
          </w:p>
        </w:tc>
      </w:tr>
      <w:tr w:rsidR="00D23452">
        <w:tc>
          <w:tcPr>
            <w:tcW w:w="2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>
        <w:tc>
          <w:tcPr>
            <w:tcW w:w="2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>
        <w:tc>
          <w:tcPr>
            <w:tcW w:w="2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>
        <w:tc>
          <w:tcPr>
            <w:tcW w:w="2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Procedência da Matéria Prima</w:t>
      </w:r>
    </w:p>
    <w:tbl>
      <w:tblPr>
        <w:tblStyle w:val="a6"/>
        <w:tblW w:w="96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7"/>
        <w:gridCol w:w="2393"/>
        <w:gridCol w:w="3863"/>
      </w:tblGrid>
      <w:tr w:rsidR="00D23452" w:rsidRPr="00991458">
        <w:tc>
          <w:tcPr>
            <w:tcW w:w="3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Nome da empresa de origem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Número de registro de inspeção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Quantidade recebida</w:t>
            </w:r>
          </w:p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 xml:space="preserve"> (Kg ou L)</w:t>
            </w:r>
          </w:p>
        </w:tc>
      </w:tr>
      <w:tr w:rsidR="00D23452" w:rsidRPr="00991458">
        <w:tc>
          <w:tcPr>
            <w:tcW w:w="3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  <w:tr w:rsidR="00D23452" w:rsidRPr="00991458">
        <w:tc>
          <w:tcPr>
            <w:tcW w:w="3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Transporte de Matéria Prima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(informar o tipo de veículo de transporte da matéria prima, modo de acondicionamento e temperatura)</w:t>
      </w:r>
    </w:p>
    <w:tbl>
      <w:tblPr>
        <w:tblStyle w:val="a7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Fluxograma de Produção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(informar resumidamente o fluxograma para cada linha de produção, desde a recepção até a expedição. </w:t>
      </w:r>
      <w:r>
        <w:rPr>
          <w:rFonts w:ascii="Calibri" w:eastAsia="Calibri" w:hAnsi="Calibri" w:cs="Calibri"/>
          <w:color w:val="00000A"/>
          <w:sz w:val="24"/>
          <w:szCs w:val="24"/>
        </w:rPr>
        <w:t>Inclua o tempo e temperaturas quando for o caso)</w:t>
      </w:r>
    </w:p>
    <w:tbl>
      <w:tblPr>
        <w:tblStyle w:val="a8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Água de Abastecimento</w:t>
      </w:r>
    </w:p>
    <w:tbl>
      <w:tblPr>
        <w:tblStyle w:val="a9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580"/>
        <w:gridCol w:w="2535"/>
        <w:gridCol w:w="2220"/>
      </w:tblGrid>
      <w:tr w:rsidR="00D23452" w:rsidRPr="0099145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Captação (procedência, volume de uso)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Reservatório (volume, material de confecção e tempo de limpeza)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Distribuição (tipo de tubulação)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  <w:r w:rsidRPr="00991458"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  <w:t>Sistema de aquecimento (quando for o caso)</w:t>
            </w:r>
          </w:p>
        </w:tc>
      </w:tr>
      <w:tr w:rsidR="00D23452" w:rsidRPr="0099145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  <w:tr w:rsidR="00D23452" w:rsidRPr="0099145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Gelo</w:t>
      </w:r>
    </w:p>
    <w:tbl>
      <w:tblPr>
        <w:tblStyle w:val="a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1"/>
        <w:gridCol w:w="3321"/>
        <w:gridCol w:w="2738"/>
      </w:tblGrid>
      <w:tr w:rsidR="00D23452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lastRenderedPageBreak/>
              <w:t>Fonte de água</w:t>
            </w:r>
          </w:p>
        </w:tc>
        <w:tc>
          <w:tcPr>
            <w:tcW w:w="3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Empresa</w:t>
            </w:r>
          </w:p>
        </w:tc>
        <w:tc>
          <w:tcPr>
            <w:tcW w:w="2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395480">
            <w:pPr>
              <w:widowControl w:val="0"/>
              <w:spacing w:line="240" w:lineRule="auto"/>
              <w:ind w:right="-2309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Quantidade (kg)</w:t>
            </w:r>
          </w:p>
        </w:tc>
      </w:tr>
      <w:tr w:rsidR="00D23452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ind w:right="-2266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D23452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Águas Servidas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(destino dado às águas servidas)</w:t>
      </w:r>
    </w:p>
    <w:tbl>
      <w:tblPr>
        <w:tblStyle w:val="ab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Resíduos de Produção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(descrever o destino de todos os resíduos gerados, sejam de alimentos ou de embalagens)</w:t>
      </w:r>
    </w:p>
    <w:tbl>
      <w:tblPr>
        <w:tblStyle w:val="ac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Mesas, Bancadas e Equipamentos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(informar o material utilizado nas superfícies que entram em contato com o alimento)</w:t>
      </w:r>
    </w:p>
    <w:tbl>
      <w:tblPr>
        <w:tblStyle w:val="ad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Piso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(tipo de revestimento ou impermeabilização)</w:t>
      </w:r>
    </w:p>
    <w:tbl>
      <w:tblPr>
        <w:tblStyle w:val="ae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Teto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(tipo de revestimento ou impermeabilização)</w:t>
      </w:r>
    </w:p>
    <w:tbl>
      <w:tblPr>
        <w:tblStyle w:val="af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Paredes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(tipo de revestimento ou impermeabilização, coloração e altura. </w:t>
      </w:r>
      <w:r>
        <w:rPr>
          <w:rFonts w:ascii="Calibri" w:eastAsia="Calibri" w:hAnsi="Calibri" w:cs="Calibri"/>
          <w:color w:val="00000A"/>
          <w:sz w:val="24"/>
          <w:szCs w:val="24"/>
        </w:rPr>
        <w:t>Se houver diferentes materiais, especificar)</w:t>
      </w:r>
    </w:p>
    <w:tbl>
      <w:tblPr>
        <w:tblStyle w:val="af0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Portas e Janelas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(tipo de revestimento ou impermeabilização, coloração, tela de proteção)</w:t>
      </w:r>
    </w:p>
    <w:tbl>
      <w:tblPr>
        <w:tblStyle w:val="af1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Barreiras Sanitárias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(informar o tipo de barreira sanitária utilizada e o local onde está instalada. </w:t>
      </w:r>
      <w:r>
        <w:rPr>
          <w:rFonts w:ascii="Calibri" w:eastAsia="Calibri" w:hAnsi="Calibri" w:cs="Calibri"/>
          <w:color w:val="00000A"/>
          <w:sz w:val="24"/>
          <w:szCs w:val="24"/>
        </w:rPr>
        <w:t>Se houver mais de uma, especificar todas)</w:t>
      </w:r>
    </w:p>
    <w:tbl>
      <w:tblPr>
        <w:tblStyle w:val="af2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D23452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:rsidR="00D23452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Instalações De Frio (Câmaras Frias)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(para cada um informar material de confecção, finalidade, tamanho, capacidade máxima de carga, sistema de refrigeração, temperatura máxima e mínima, presença de estantes, prateleiras e estrados)</w:t>
      </w:r>
    </w:p>
    <w:tbl>
      <w:tblPr>
        <w:tblStyle w:val="af3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>Ventilação / Climatização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(informar se ventilação natural ou artificial e especificar o tipo de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lastRenderedPageBreak/>
        <w:t>equipamento e temperaturas)</w:t>
      </w:r>
    </w:p>
    <w:tbl>
      <w:tblPr>
        <w:tblStyle w:val="af4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Iluminação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 (informar se iluminação natural ou artificial e especificar os tipos de lâmpadas, potência e se possuem proteção antiqueda e anti-explosão)</w:t>
      </w:r>
    </w:p>
    <w:tbl>
      <w:tblPr>
        <w:tblStyle w:val="af5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Local para Higienização de Equipamentos e Utensílios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(descrever o local)</w:t>
      </w:r>
    </w:p>
    <w:tbl>
      <w:tblPr>
        <w:tblStyle w:val="af6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Procedimentos de Limpeza e Higienização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(informar os produtos utilizados e seus números de registro)</w:t>
      </w:r>
    </w:p>
    <w:tbl>
      <w:tblPr>
        <w:tblStyle w:val="af7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Vestiários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(informar a localização, separação por sexo, tamanho, existência de armários com fechamento individual)</w:t>
      </w:r>
    </w:p>
    <w:tbl>
      <w:tblPr>
        <w:tblStyle w:val="af8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Banheiros e Instalações Sanitárias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(informar quantidade, separação por sexo, tamanho e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lastRenderedPageBreak/>
        <w:t>tipo de instalação sanitária)</w:t>
      </w:r>
    </w:p>
    <w:tbl>
      <w:tblPr>
        <w:tblStyle w:val="af9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Local de Depósito de Material de Limpeza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(informar onde ficam armazenados os materiais de limpeza)</w:t>
      </w:r>
    </w:p>
    <w:tbl>
      <w:tblPr>
        <w:tblStyle w:val="afa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Entorno do Estabelecimento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(informar o que tem nas proximidades do estabelecimento, em especial, produtores de poeira e mau cheiro )</w:t>
      </w:r>
    </w:p>
    <w:tbl>
      <w:tblPr>
        <w:tblStyle w:val="afb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39548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</w:pPr>
      <w:r w:rsidRPr="00991458">
        <w:rPr>
          <w:rFonts w:ascii="Calibri" w:eastAsia="Calibri" w:hAnsi="Calibri" w:cs="Calibri"/>
          <w:b/>
          <w:color w:val="00000A"/>
          <w:sz w:val="24"/>
          <w:szCs w:val="24"/>
          <w:lang w:val="pt-BR"/>
        </w:rPr>
        <w:t xml:space="preserve">Controle de Pragas e Vetores </w:t>
      </w:r>
      <w:r w:rsidRPr="00991458">
        <w:rPr>
          <w:rFonts w:ascii="Calibri" w:eastAsia="Calibri" w:hAnsi="Calibri" w:cs="Calibri"/>
          <w:color w:val="00000A"/>
          <w:sz w:val="24"/>
          <w:szCs w:val="24"/>
          <w:lang w:val="pt-BR"/>
        </w:rPr>
        <w:t>(informar os dados da empresa especializada e as medidas empregadas)</w:t>
      </w:r>
    </w:p>
    <w:tbl>
      <w:tblPr>
        <w:tblStyle w:val="afc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D23452" w:rsidRPr="0099145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  <w:p w:rsidR="00D23452" w:rsidRPr="00991458" w:rsidRDefault="00D2345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val="pt-BR"/>
              </w:rPr>
            </w:pPr>
          </w:p>
        </w:tc>
      </w:tr>
    </w:tbl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p w:rsidR="00D23452" w:rsidRPr="00991458" w:rsidRDefault="00D2345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  <w:lang w:val="pt-BR"/>
        </w:rPr>
      </w:pPr>
    </w:p>
    <w:sectPr w:rsidR="00D23452" w:rsidRPr="00991458">
      <w:headerReference w:type="default" r:id="rId7"/>
      <w:footerReference w:type="default" r:id="rId8"/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80" w:rsidRDefault="00395480">
      <w:pPr>
        <w:spacing w:line="240" w:lineRule="auto"/>
      </w:pPr>
      <w:r>
        <w:separator/>
      </w:r>
    </w:p>
  </w:endnote>
  <w:endnote w:type="continuationSeparator" w:id="0">
    <w:p w:rsidR="00395480" w:rsidRDefault="00395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52" w:rsidRDefault="00D23452">
    <w:pPr>
      <w:keepLines/>
      <w:widowControl w:val="0"/>
      <w:tabs>
        <w:tab w:val="center" w:pos="4535"/>
        <w:tab w:val="right" w:pos="9071"/>
      </w:tabs>
      <w:spacing w:line="240" w:lineRule="auto"/>
      <w:jc w:val="center"/>
      <w:rPr>
        <w:rFonts w:ascii="Open Sans" w:eastAsia="Open Sans" w:hAnsi="Open Sans" w:cs="Open Sans"/>
        <w:sz w:val="18"/>
        <w:szCs w:val="18"/>
      </w:rPr>
    </w:pPr>
  </w:p>
  <w:p w:rsidR="00D23452" w:rsidRPr="00991458" w:rsidRDefault="00395480">
    <w:pPr>
      <w:keepLines/>
      <w:widowControl w:val="0"/>
      <w:tabs>
        <w:tab w:val="center" w:pos="4535"/>
        <w:tab w:val="right" w:pos="9071"/>
      </w:tabs>
      <w:spacing w:line="240" w:lineRule="auto"/>
      <w:jc w:val="center"/>
      <w:rPr>
        <w:rFonts w:ascii="Open Sans" w:eastAsia="Open Sans" w:hAnsi="Open Sans" w:cs="Open Sans"/>
        <w:sz w:val="18"/>
        <w:szCs w:val="18"/>
        <w:lang w:val="pt-BR"/>
      </w:rPr>
    </w:pPr>
    <w:r w:rsidRPr="00991458">
      <w:rPr>
        <w:rFonts w:ascii="Open Sans" w:eastAsia="Open Sans" w:hAnsi="Open Sans" w:cs="Open Sans"/>
        <w:sz w:val="18"/>
        <w:szCs w:val="18"/>
        <w:lang w:val="pt-BR"/>
      </w:rPr>
      <w:t>Unidade de Desenvolvimento Rural</w:t>
    </w:r>
  </w:p>
  <w:p w:rsidR="00D23452" w:rsidRPr="00991458" w:rsidRDefault="00395480">
    <w:pPr>
      <w:keepLines/>
      <w:widowControl w:val="0"/>
      <w:tabs>
        <w:tab w:val="center" w:pos="4535"/>
        <w:tab w:val="right" w:pos="9071"/>
      </w:tabs>
      <w:spacing w:line="240" w:lineRule="auto"/>
      <w:jc w:val="center"/>
      <w:rPr>
        <w:rFonts w:ascii="Open Sans" w:eastAsia="Open Sans" w:hAnsi="Open Sans" w:cs="Open Sans"/>
        <w:sz w:val="18"/>
        <w:szCs w:val="18"/>
        <w:lang w:val="pt-BR"/>
      </w:rPr>
    </w:pPr>
    <w:r w:rsidRPr="00991458">
      <w:rPr>
        <w:rFonts w:ascii="Open Sans" w:eastAsia="Open Sans" w:hAnsi="Open Sans" w:cs="Open Sans"/>
        <w:sz w:val="18"/>
        <w:szCs w:val="18"/>
        <w:lang w:val="pt-BR"/>
      </w:rPr>
      <w:t>Rodovia SC-418, nº271, Km 0 -  89.239-401</w:t>
    </w:r>
  </w:p>
  <w:p w:rsidR="00D23452" w:rsidRPr="00991458" w:rsidRDefault="00395480">
    <w:pPr>
      <w:keepLines/>
      <w:widowControl w:val="0"/>
      <w:tabs>
        <w:tab w:val="center" w:pos="4535"/>
        <w:tab w:val="right" w:pos="9071"/>
      </w:tabs>
      <w:spacing w:line="240" w:lineRule="auto"/>
      <w:jc w:val="center"/>
      <w:rPr>
        <w:rFonts w:ascii="Open Sans" w:eastAsia="Open Sans" w:hAnsi="Open Sans" w:cs="Open Sans"/>
        <w:sz w:val="18"/>
        <w:szCs w:val="18"/>
        <w:lang w:val="pt-BR"/>
      </w:rPr>
    </w:pPr>
    <w:r w:rsidRPr="00991458">
      <w:rPr>
        <w:rFonts w:ascii="Open Sans" w:eastAsia="Open Sans" w:hAnsi="Open Sans" w:cs="Open Sans"/>
        <w:sz w:val="18"/>
        <w:szCs w:val="18"/>
        <w:lang w:val="pt-BR"/>
      </w:rPr>
      <w:t>Contato: (47) 3424-1188</w:t>
    </w:r>
  </w:p>
  <w:p w:rsidR="00D23452" w:rsidRPr="00991458" w:rsidRDefault="00395480">
    <w:pPr>
      <w:keepLines/>
      <w:widowControl w:val="0"/>
      <w:tabs>
        <w:tab w:val="center" w:pos="4535"/>
        <w:tab w:val="right" w:pos="9071"/>
      </w:tabs>
      <w:spacing w:line="240" w:lineRule="auto"/>
      <w:jc w:val="center"/>
      <w:rPr>
        <w:rFonts w:ascii="Open Sans" w:eastAsia="Open Sans" w:hAnsi="Open Sans" w:cs="Open Sans"/>
        <w:sz w:val="18"/>
        <w:szCs w:val="18"/>
        <w:lang w:val="pt-BR"/>
      </w:rPr>
    </w:pPr>
    <w:r w:rsidRPr="00991458">
      <w:rPr>
        <w:rFonts w:ascii="Open Sans" w:eastAsia="Open Sans" w:hAnsi="Open Sans" w:cs="Open Sans"/>
        <w:sz w:val="18"/>
        <w:szCs w:val="18"/>
        <w:lang w:val="pt-BR"/>
      </w:rPr>
      <w:t>www.joinville.sc.gov.br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80" w:rsidRDefault="00395480">
      <w:pPr>
        <w:spacing w:line="240" w:lineRule="auto"/>
      </w:pPr>
      <w:r>
        <w:separator/>
      </w:r>
    </w:p>
  </w:footnote>
  <w:footnote w:type="continuationSeparator" w:id="0">
    <w:p w:rsidR="00395480" w:rsidRDefault="00395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52" w:rsidRDefault="0039548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984413</wp:posOffset>
          </wp:positionH>
          <wp:positionV relativeFrom="paragraph">
            <wp:posOffset>-152399</wp:posOffset>
          </wp:positionV>
          <wp:extent cx="3761687" cy="5530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1687" cy="55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3452" w:rsidRDefault="00D23452"/>
  <w:p w:rsidR="00D23452" w:rsidRDefault="00D23452"/>
  <w:p w:rsidR="00D23452" w:rsidRDefault="00395480">
    <w:pPr>
      <w:jc w:val="right"/>
    </w:pPr>
    <w:r>
      <w:fldChar w:fldCharType="begin"/>
    </w:r>
    <w:r>
      <w:instrText>PAGE</w:instrText>
    </w:r>
    <w:r w:rsidR="00991458">
      <w:fldChar w:fldCharType="separate"/>
    </w:r>
    <w:r w:rsidR="0099145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40F55"/>
    <w:multiLevelType w:val="multilevel"/>
    <w:tmpl w:val="B01E2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52"/>
    <w:rsid w:val="00395480"/>
    <w:rsid w:val="00991458"/>
    <w:rsid w:val="00D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79BBF-BC47-4205-B45F-F9CC0B5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Schroeder</cp:lastModifiedBy>
  <cp:revision>2</cp:revision>
  <dcterms:created xsi:type="dcterms:W3CDTF">2024-05-23T18:01:00Z</dcterms:created>
  <dcterms:modified xsi:type="dcterms:W3CDTF">2024-05-23T18:06:00Z</dcterms:modified>
</cp:coreProperties>
</file>