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Memorial descritivo das instalações e equipamentos – SIM Joinville: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do estabelecimento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(pessoa jurídica ou pessoa física)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 ou CPF e nº da DAP ou documento equivalente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Responsável pelo estabelecimento (nome, fone, e-mail)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Localização do estabelecimento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Tipo / finalidade do estabelecimento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produtos que serão elaborados, as respectivas atividades relacionadas a eles e a capacidade de produção anual em litros ou quilogramas.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Área do terreno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Meios para controlar e impedir o acesso de roedores, insetos, aves e contaminantes ambientais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Sistema de armazenamento de resíduos antes de sua eliminação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Sistema de eliminação de efluentes e águas residuais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Dispositivos de registro de temperatura em locais refrigerados, se existirem.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Instalações Sanitárias e Outras Dependências: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Informar o número e localização dos vestiários, banheiros e outras dependências;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Informar o número e localização dos pontos de água para as operações de limpeza disponíveis nas diversas seções;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Informar o número e localização das pias dotadas de elementos para lavagem e secagem das mãos que devem estar disponíveis nas diversas seções.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Seções que compõem o estabelecimento: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as diversas seções ou compartimentos utilizados para as atividades propostas que compõem estabelecimento, evidenciando para cada seção as seguintes informações: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11.1. A finalidade a que se destina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11.2. O tipo de parede e o revestimento empregado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11.3. O tipo de piso, seu revestimento e a inclinação para o escoamento de água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11.4. O tipo de revestimento do teto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11.5. A altura do pé-direito e área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11.6. Portas, janelas, basculantes e similares: tipo de material de constituição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11.7. Sistema de captação e escoamento dos líquidos (canaletas, ralos sifonados, etc.)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11.8. Pontos de água para higienização das instalações e equipamentos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11.9. Disponibilidade de pontos de água para lavagem das mãos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11.10. Iluminação e ventilação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11.11. Área total do estabelecimento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11.12. Área útil do estabelecimento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Equipamentos e Utensílios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ser relacionados todos os equipamentos e utensílios existentes, mencionado o material de constituição, especialmente das partes que entrarão em contato com o alimento, bem como a respectiva capacidade de produção, quando for o caso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Fluxo das operações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fluxo das operações necessárias para elaboração dos produtos, desde a recepção das matérias primas até a expedição do produto final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Água: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14.1. Origem da água utilizada pelo estabelecimento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14.2. Sistema controle da potabilidade da água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________________, ______ /____ / 20__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responsável</w:t>
      </w:r>
    </w:p>
    <w:sectPr>
      <w:headerReference r:id="rId6" w:type="default"/>
      <w:footerReference r:id="rId7" w:type="default"/>
      <w:pgSz w:h="16838" w:w="11906" w:orient="portrait"/>
      <w:pgMar w:bottom="1549" w:top="1750" w:left="1134" w:right="1134" w:header="1191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Unidade de Desenvolvimento Rural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SC-418, nº271, Km 0 -  89.239-401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Contato: (47) 3424-1188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www.joinville.sc.gov.br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842010</wp:posOffset>
          </wp:positionH>
          <wp:positionV relativeFrom="paragraph">
            <wp:posOffset>-538479</wp:posOffset>
          </wp:positionV>
          <wp:extent cx="4242435" cy="84709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42435" cy="847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