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454910" cy="609600"/>
            <wp:effectExtent l="0" t="0" r="0" b="0"/>
            <wp:docPr id="1" name="Imagem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ANEXO II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TERMO DE AUTORIZAÇÃO PARA EXPLORAÇÃO DA IMAGEM, VOZ, NOME E/OU APELIDO (TÉCNICO/AUXILIAR TÉCNICO/</w:t>
      </w:r>
      <w:r>
        <w:rPr>
          <w:rFonts w:ascii="Arial" w:hAnsi="Arial"/>
          <w:b/>
          <w:color w:val="000000"/>
          <w:sz w:val="22"/>
          <w:szCs w:val="22"/>
        </w:rPr>
        <w:t>PROFISSIONAL DE INICIAÇÃO ESPORTIVA/ATLETA</w:t>
      </w:r>
      <w:r>
        <w:rPr>
          <w:rFonts w:ascii="Arial" w:hAnsi="Arial"/>
          <w:b/>
          <w:sz w:val="22"/>
          <w:szCs w:val="22"/>
        </w:rPr>
        <w:t>)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ascii="Arial" w:hAnsi="Arial"/>
          <w:sz w:val="22"/>
          <w:szCs w:val="22"/>
        </w:rPr>
        <w:t xml:space="preserve">Declaro para todos os efeitos, que, enquanto perdurar o recebimento do benefício do Programa Bolsa Desportiva e Paradesportiva, instituído pela Lei Municipal nº 9062 de 14 de Dezembro de 2021, autorizo a exploração de minha imagem, voz, nome e/ou apelido pelo Município de Joinville ou pela Secretaria de Esportes, em razão </w:t>
      </w:r>
      <w:r>
        <w:rPr>
          <w:rFonts w:ascii="Arial" w:hAnsi="Arial"/>
          <w:color w:val="000000"/>
          <w:sz w:val="22"/>
          <w:szCs w:val="22"/>
        </w:rPr>
        <w:t>das minhas atividades de iniciação esportiva e/ou</w:t>
      </w:r>
      <w:r>
        <w:rPr>
          <w:rFonts w:ascii="Arial" w:hAnsi="Arial"/>
          <w:sz w:val="22"/>
          <w:szCs w:val="22"/>
        </w:rPr>
        <w:t xml:space="preserve"> de minha performance esportiva, em território nacional e internacional, por qualquer meio que ao público se revele, tais como rádio, televisão, cinema, outdoor, internet, campanhas publicitárias, ingressos de eventos e outros cabíveis.</w:t>
      </w:r>
    </w:p>
    <w:p>
      <w:pPr>
        <w:pStyle w:val="Normal"/>
        <w:ind w:firstLine="1134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 xml:space="preserve"> </w:t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Declaro, ainda, que em razão da exploração da imagem, voz, nome e/ou apelido ora autorizada, participarei, quando solicitado(a), em campanhas institucionais e promocionais; em atividades beneficentes promovidas ou apoiadas pelo Município de Joinville ou pela Secretaria de Esportes; em programas de televisão, rádio ou internet; assim como que utilizarei vestimentas de treinamento </w:t>
      </w:r>
      <w:r>
        <w:rPr>
          <w:rFonts w:ascii="Arial" w:hAnsi="Arial"/>
          <w:color w:val="000000"/>
          <w:sz w:val="22"/>
          <w:szCs w:val="22"/>
        </w:rPr>
        <w:t>e/ou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competição que constem o nome e logo do Município de Joinville, da Secretaria de Esportes e de seus patrocinadores e apoiadores. </w:t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presente autorização é concedida a título não oneroso, abrangendo o uso da imagem nas diversas formas de material de divulgação em direito admitidas.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right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right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ascii="Arial" w:hAnsi="Arial"/>
          <w:sz w:val="22"/>
          <w:szCs w:val="22"/>
        </w:rPr>
        <w:t xml:space="preserve">Joinville, </w:t>
      </w:r>
      <w:r>
        <w:rPr>
          <w:rFonts w:ascii="Arial" w:hAnsi="Arial"/>
          <w:b/>
          <w:sz w:val="22"/>
          <w:szCs w:val="22"/>
        </w:rPr>
        <w:t>DD/MM/AAAA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</w:rPr>
        <w:t>________________________________________________________________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</w:rPr>
        <w:t>NOME DO(A) CANDIDATO(A)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</w:rPr>
        <w:t>ASSINATURA DO(A) CANDIDATO(A)</w:t>
      </w:r>
    </w:p>
    <w:p>
      <w:pPr>
        <w:pStyle w:val="Western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 caso de atletas menores de 18 anos:</w:t>
      </w:r>
    </w:p>
    <w:p>
      <w:pPr>
        <w:pStyle w:val="Western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="0" w:after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</w:rPr>
        <w:t>________________________________________________________________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</w:rPr>
        <w:t>NOME DO RESPONSÁVEL LEGAL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</w:rPr>
        <w:t>ASSINATURA DO RESPONSÁVEL LEGAL*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*A assinatura do Responsável Legal deverá ser idêntica à constante na cédula de identidade ou outro documento oficial de identificação, sob pena de indeferimento da candidatura.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uiPriority w:val="10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estern" w:customStyle="1">
    <w:name w:val="western"/>
    <w:basedOn w:val="Normal"/>
    <w:qFormat/>
    <w:pPr>
      <w:spacing w:before="280" w:after="0"/>
      <w:jc w:val="both"/>
    </w:pPr>
    <w:rPr>
      <w:rFonts w:ascii="Arial Unicode MS" w:hAnsi="Arial Unicode MS" w:eastAsia="Arial Unicode MS" w:cs="Arial Unicode MS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LibreOffice/5.2.6.2$Windows_x86 LibreOffice_project/a3100ed2409ebf1c212f5048fbe377c281438fdc</Application>
  <Pages>1</Pages>
  <Words>258</Words>
  <Characters>1652</Characters>
  <CharactersWithSpaces>1900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2022-02-03T11:17:00Z</dcterms:created>
  <dc:creator>Carlos Huller</dc:creator>
  <dc:description/>
  <dc:language>pt-BR</dc:language>
  <cp:lastModifiedBy/>
  <dcterms:modified xsi:type="dcterms:W3CDTF">2022-02-08T08:40:43Z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